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406486c6b49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83e9d8a5f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Hamry,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354a6c8554ca8" /><Relationship Type="http://schemas.openxmlformats.org/officeDocument/2006/relationships/numbering" Target="/word/numbering.xml" Id="R50dde37c83b34a5d" /><Relationship Type="http://schemas.openxmlformats.org/officeDocument/2006/relationships/settings" Target="/word/settings.xml" Id="R3edeb57a739d4acc" /><Relationship Type="http://schemas.openxmlformats.org/officeDocument/2006/relationships/image" Target="/word/media/44808975-9082-4257-a086-f2024d568eb4.png" Id="R12f83e9d8a5f46f6" /></Relationships>
</file>