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befbca299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5203a39e7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d3dbd8c474f6c" /><Relationship Type="http://schemas.openxmlformats.org/officeDocument/2006/relationships/numbering" Target="/word/numbering.xml" Id="Re954dbdb86914e9f" /><Relationship Type="http://schemas.openxmlformats.org/officeDocument/2006/relationships/settings" Target="/word/settings.xml" Id="R94ec9e0243b74c5d" /><Relationship Type="http://schemas.openxmlformats.org/officeDocument/2006/relationships/image" Target="/word/media/b66a7c3b-149b-4367-b322-8057ac3cdafb.png" Id="R1b85203a39e74947" /></Relationships>
</file>