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3c2cff4e8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f47d55c97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Hartmanov,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5dc48476a44df" /><Relationship Type="http://schemas.openxmlformats.org/officeDocument/2006/relationships/numbering" Target="/word/numbering.xml" Id="Re2cb216dd1e24228" /><Relationship Type="http://schemas.openxmlformats.org/officeDocument/2006/relationships/settings" Target="/word/settings.xml" Id="R059d8514c7924cb7" /><Relationship Type="http://schemas.openxmlformats.org/officeDocument/2006/relationships/image" Target="/word/media/9cbd3339-d77a-42e7-92a3-043c9abdbdba.png" Id="Rba1f47d55c9740fb" /></Relationships>
</file>