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0fbc30790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1e8199480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Heralec,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1c0609daf4bea" /><Relationship Type="http://schemas.openxmlformats.org/officeDocument/2006/relationships/numbering" Target="/word/numbering.xml" Id="Rf5331f7912c44480" /><Relationship Type="http://schemas.openxmlformats.org/officeDocument/2006/relationships/settings" Target="/word/settings.xml" Id="Rff9db60b10f54c90" /><Relationship Type="http://schemas.openxmlformats.org/officeDocument/2006/relationships/image" Target="/word/media/3ed5bce8-a663-4915-8105-c23815ac30e2.png" Id="R8b91e819948041f4" /></Relationships>
</file>