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2a4b939fc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b6dd522d6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Holohlavy,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345029df84c5e" /><Relationship Type="http://schemas.openxmlformats.org/officeDocument/2006/relationships/numbering" Target="/word/numbering.xml" Id="R033c0b88d25342d9" /><Relationship Type="http://schemas.openxmlformats.org/officeDocument/2006/relationships/settings" Target="/word/settings.xml" Id="R6c5de90eb4604839" /><Relationship Type="http://schemas.openxmlformats.org/officeDocument/2006/relationships/image" Target="/word/media/0d96877c-82e3-46a9-a761-035139d350c1.png" Id="R775b6dd522d64216" /></Relationships>
</file>