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3f760dcac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11e0b85f4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Dohalice,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3b75f379146f1" /><Relationship Type="http://schemas.openxmlformats.org/officeDocument/2006/relationships/numbering" Target="/word/numbering.xml" Id="R93962a9af65f42d8" /><Relationship Type="http://schemas.openxmlformats.org/officeDocument/2006/relationships/settings" Target="/word/settings.xml" Id="R94768a1df68f47d0" /><Relationship Type="http://schemas.openxmlformats.org/officeDocument/2006/relationships/image" Target="/word/media/a07ef827-a4cc-4a86-b964-7c150863d56b.png" Id="R8a711e0b85f4417d" /></Relationships>
</file>