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985301c9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186a82efa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Haj,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03fbd4cc43e3" /><Relationship Type="http://schemas.openxmlformats.org/officeDocument/2006/relationships/numbering" Target="/word/numbering.xml" Id="R48e2366ebe744caa" /><Relationship Type="http://schemas.openxmlformats.org/officeDocument/2006/relationships/settings" Target="/word/settings.xml" Id="R9bf6044bcf4a4ffd" /><Relationship Type="http://schemas.openxmlformats.org/officeDocument/2006/relationships/image" Target="/word/media/64f20056-e187-4934-8a38-3dc8ee4f957c.png" Id="Rf95186a82efa4829" /></Relationships>
</file>