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3f29b0b8c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d7c4c4812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Rokytnany,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b3b61cf894e86" /><Relationship Type="http://schemas.openxmlformats.org/officeDocument/2006/relationships/numbering" Target="/word/numbering.xml" Id="Ra4b8cd4a5bfc48c6" /><Relationship Type="http://schemas.openxmlformats.org/officeDocument/2006/relationships/settings" Target="/word/settings.xml" Id="R6949b31b8918463f" /><Relationship Type="http://schemas.openxmlformats.org/officeDocument/2006/relationships/image" Target="/word/media/23388675-1f2b-4361-98d3-1799df81add9.png" Id="R785d7c4c481241e0" /></Relationships>
</file>