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766b3a66e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e256aa180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Ves,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674c85b2549ad" /><Relationship Type="http://schemas.openxmlformats.org/officeDocument/2006/relationships/numbering" Target="/word/numbering.xml" Id="R4bcbc6ffa41e49cf" /><Relationship Type="http://schemas.openxmlformats.org/officeDocument/2006/relationships/settings" Target="/word/settings.xml" Id="R1c7867fe13904e8b" /><Relationship Type="http://schemas.openxmlformats.org/officeDocument/2006/relationships/image" Target="/word/media/a9c784ae-988e-4cca-a909-4c6c8273033e.png" Id="R535e256aa1804bf0" /></Relationships>
</file>