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3bf27d1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dac1ab1c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2658bc4e4917" /><Relationship Type="http://schemas.openxmlformats.org/officeDocument/2006/relationships/numbering" Target="/word/numbering.xml" Id="Rf1e398c238b540ff" /><Relationship Type="http://schemas.openxmlformats.org/officeDocument/2006/relationships/settings" Target="/word/settings.xml" Id="R2837abbadcb347f1" /><Relationship Type="http://schemas.openxmlformats.org/officeDocument/2006/relationships/image" Target="/word/media/6591db4d-ef39-4f58-b3b7-13e3d54b12d4.png" Id="Rcf1dac1ab1c848e6" /></Relationships>
</file>