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fcbf2453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f5029cac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98374742c42de" /><Relationship Type="http://schemas.openxmlformats.org/officeDocument/2006/relationships/numbering" Target="/word/numbering.xml" Id="R375c311c3b1d4aba" /><Relationship Type="http://schemas.openxmlformats.org/officeDocument/2006/relationships/settings" Target="/word/settings.xml" Id="R1cad861e4f054108" /><Relationship Type="http://schemas.openxmlformats.org/officeDocument/2006/relationships/image" Target="/word/media/c71b0609-3abe-4aba-9c08-3056478b1efc.png" Id="R873ef5029cac4fb3" /></Relationships>
</file>