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640b3e110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164ffd316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Jaromer,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f5055272e4e75" /><Relationship Type="http://schemas.openxmlformats.org/officeDocument/2006/relationships/numbering" Target="/word/numbering.xml" Id="R94bbe20aa7884074" /><Relationship Type="http://schemas.openxmlformats.org/officeDocument/2006/relationships/settings" Target="/word/settings.xml" Id="R9d0115ac388b41cd" /><Relationship Type="http://schemas.openxmlformats.org/officeDocument/2006/relationships/image" Target="/word/media/e009c1fd-bef9-4ac2-9838-d0454f2b2e22.png" Id="Re62164ffd316497d" /></Relationships>
</file>