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5bb626397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56c3df33d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9d2a81dcc42ad" /><Relationship Type="http://schemas.openxmlformats.org/officeDocument/2006/relationships/numbering" Target="/word/numbering.xml" Id="Re471f86dea6d4c9e" /><Relationship Type="http://schemas.openxmlformats.org/officeDocument/2006/relationships/settings" Target="/word/settings.xml" Id="R4766009d4baf46d4" /><Relationship Type="http://schemas.openxmlformats.org/officeDocument/2006/relationships/image" Target="/word/media/c04b95ff-4d2e-4431-832e-279b58049b59.png" Id="Rb4e56c3df33d4d4c" /></Relationships>
</file>