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512ed2ab2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36fba862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d78b3bff842b0" /><Relationship Type="http://schemas.openxmlformats.org/officeDocument/2006/relationships/numbering" Target="/word/numbering.xml" Id="R2e376afa2dbc4cdb" /><Relationship Type="http://schemas.openxmlformats.org/officeDocument/2006/relationships/settings" Target="/word/settings.xml" Id="R42aa5bb72b704ea7" /><Relationship Type="http://schemas.openxmlformats.org/officeDocument/2006/relationships/image" Target="/word/media/a1bb28fb-0788-42b5-914d-448061e5224c.png" Id="R1aa236fba862467b" /></Relationships>
</file>