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d2682bfbe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2a1897e5f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Kletecna,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865724d9f4319" /><Relationship Type="http://schemas.openxmlformats.org/officeDocument/2006/relationships/numbering" Target="/word/numbering.xml" Id="R6543d2e1220d409c" /><Relationship Type="http://schemas.openxmlformats.org/officeDocument/2006/relationships/settings" Target="/word/settings.xml" Id="Rdb677d28c94348f9" /><Relationship Type="http://schemas.openxmlformats.org/officeDocument/2006/relationships/image" Target="/word/media/5c9808da-4c11-4454-962b-687f19ab07cb.png" Id="R1e02a1897e5f4ba1" /></Relationships>
</file>