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a70dd7faf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fbd3b3fb4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Knobloska,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e959c339b47f0" /><Relationship Type="http://schemas.openxmlformats.org/officeDocument/2006/relationships/numbering" Target="/word/numbering.xml" Id="R48a91246c55b4c64" /><Relationship Type="http://schemas.openxmlformats.org/officeDocument/2006/relationships/settings" Target="/word/settings.xml" Id="R5833b8a4fd714e7e" /><Relationship Type="http://schemas.openxmlformats.org/officeDocument/2006/relationships/image" Target="/word/media/7d610d2d-9ed5-4ac5-b5d5-35dec51bc7aa.png" Id="R0f3fbd3b3fb44451" /></Relationships>
</file>