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f92310e52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f0f0f480a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Knyk,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82ac162784755" /><Relationship Type="http://schemas.openxmlformats.org/officeDocument/2006/relationships/numbering" Target="/word/numbering.xml" Id="R98267808914f459f" /><Relationship Type="http://schemas.openxmlformats.org/officeDocument/2006/relationships/settings" Target="/word/settings.xml" Id="Rdacc646102504d65" /><Relationship Type="http://schemas.openxmlformats.org/officeDocument/2006/relationships/image" Target="/word/media/9f04f716-8c8d-4a73-9f55-de3c513cef8c.png" Id="Rf3af0f0f480a4e48" /></Relationships>
</file>