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c52e06d0f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9f3c7b268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Konakov,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741ea6eec483b" /><Relationship Type="http://schemas.openxmlformats.org/officeDocument/2006/relationships/numbering" Target="/word/numbering.xml" Id="Rb26979e51aae4e37" /><Relationship Type="http://schemas.openxmlformats.org/officeDocument/2006/relationships/settings" Target="/word/settings.xml" Id="R8cbbdb2fbf2e4cce" /><Relationship Type="http://schemas.openxmlformats.org/officeDocument/2006/relationships/image" Target="/word/media/3497717a-a3c1-4f87-a5ca-dd14936f13dd.png" Id="R6089f3c7b26842c0" /></Relationships>
</file>