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6d8aacd42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fcdca7bfb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Koprivna,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1df16a66e43bd" /><Relationship Type="http://schemas.openxmlformats.org/officeDocument/2006/relationships/numbering" Target="/word/numbering.xml" Id="R49d912844bdb4f1f" /><Relationship Type="http://schemas.openxmlformats.org/officeDocument/2006/relationships/settings" Target="/word/settings.xml" Id="Rc6464a04fcf7471e" /><Relationship Type="http://schemas.openxmlformats.org/officeDocument/2006/relationships/image" Target="/word/media/d7a0ded9-21bc-421c-aa6b-76c64642711a.png" Id="Rbeffcdca7bfb4604" /></Relationships>
</file>