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43278437f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eb257f1e3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63d559500475a" /><Relationship Type="http://schemas.openxmlformats.org/officeDocument/2006/relationships/numbering" Target="/word/numbering.xml" Id="Re0f22467680c4bd6" /><Relationship Type="http://schemas.openxmlformats.org/officeDocument/2006/relationships/settings" Target="/word/settings.xml" Id="R7ea5902c702143c8" /><Relationship Type="http://schemas.openxmlformats.org/officeDocument/2006/relationships/image" Target="/word/media/6b13acb3-3a63-46ff-8257-a6037472f3ca.png" Id="R349eb257f1e34a43" /></Relationships>
</file>