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c350b0d84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3ede7b8a4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245ef8e394a68" /><Relationship Type="http://schemas.openxmlformats.org/officeDocument/2006/relationships/numbering" Target="/word/numbering.xml" Id="R868cef3487d149c5" /><Relationship Type="http://schemas.openxmlformats.org/officeDocument/2006/relationships/settings" Target="/word/settings.xml" Id="Ra4afaed83d554a19" /><Relationship Type="http://schemas.openxmlformats.org/officeDocument/2006/relationships/image" Target="/word/media/c8ec617a-46a1-46d6-9eda-2d9fccaf3e46.png" Id="R5ab3ede7b8a44983" /></Relationships>
</file>