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29c157d3e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d8afc8a0a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Krasny Studenec,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c9dfb22f8477e" /><Relationship Type="http://schemas.openxmlformats.org/officeDocument/2006/relationships/numbering" Target="/word/numbering.xml" Id="R1e013d2b96c54487" /><Relationship Type="http://schemas.openxmlformats.org/officeDocument/2006/relationships/settings" Target="/word/settings.xml" Id="R7c8f050019e14f29" /><Relationship Type="http://schemas.openxmlformats.org/officeDocument/2006/relationships/image" Target="/word/media/0d534fcb-d340-48ca-8e05-ba730b0fa778.png" Id="Rd77d8afc8a0a43b6" /></Relationships>
</file>