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7fc7e0783e49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de4c4eba2b43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Krenice,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80b199ad4c4955" /><Relationship Type="http://schemas.openxmlformats.org/officeDocument/2006/relationships/numbering" Target="/word/numbering.xml" Id="R2810ad89ec324387" /><Relationship Type="http://schemas.openxmlformats.org/officeDocument/2006/relationships/settings" Target="/word/settings.xml" Id="R1c19bcf0fc9c4092" /><Relationship Type="http://schemas.openxmlformats.org/officeDocument/2006/relationships/image" Target="/word/media/b79f998e-ec89-409f-af28-ff6ea67daa3b.png" Id="Rbdde4c4eba2b4309" /></Relationships>
</file>