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0478f2e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47c6a05e3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3a038ff524d45" /><Relationship Type="http://schemas.openxmlformats.org/officeDocument/2006/relationships/numbering" Target="/word/numbering.xml" Id="R7341f6c7cf794e71" /><Relationship Type="http://schemas.openxmlformats.org/officeDocument/2006/relationships/settings" Target="/word/settings.xml" Id="Rdd6ee965e3ef4430" /><Relationship Type="http://schemas.openxmlformats.org/officeDocument/2006/relationships/image" Target="/word/media/93be3b8f-6ce3-4531-9b51-b3e9b200bf76.png" Id="R29447c6a05e348e9" /></Relationships>
</file>