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eeab5058a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b91b5c9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b399f8aa4718" /><Relationship Type="http://schemas.openxmlformats.org/officeDocument/2006/relationships/numbering" Target="/word/numbering.xml" Id="Rc3d2e86a57a54af2" /><Relationship Type="http://schemas.openxmlformats.org/officeDocument/2006/relationships/settings" Target="/word/settings.xml" Id="Rb947bd98844d4046" /><Relationship Type="http://schemas.openxmlformats.org/officeDocument/2006/relationships/image" Target="/word/media/9f2e1afa-3f83-4df7-8434-d6f75834b75f.png" Id="R7e3bb91b5c9e4d2f" /></Relationships>
</file>