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527b3d621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a53c3622d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79bb872249c8" /><Relationship Type="http://schemas.openxmlformats.org/officeDocument/2006/relationships/numbering" Target="/word/numbering.xml" Id="Ra5fe88a63ebb4639" /><Relationship Type="http://schemas.openxmlformats.org/officeDocument/2006/relationships/settings" Target="/word/settings.xml" Id="R19bc8c4975574080" /><Relationship Type="http://schemas.openxmlformats.org/officeDocument/2006/relationships/image" Target="/word/media/e42acf6c-cbe4-49e0-9732-7e9423a2c67d.png" Id="R5b9a53c3622d49f7" /></Relationships>
</file>