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24d9d288a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1b5d548df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1151b0ae64ab6" /><Relationship Type="http://schemas.openxmlformats.org/officeDocument/2006/relationships/numbering" Target="/word/numbering.xml" Id="R5d8a6214617f49d5" /><Relationship Type="http://schemas.openxmlformats.org/officeDocument/2006/relationships/settings" Target="/word/settings.xml" Id="Rb1bbb60e090741fa" /><Relationship Type="http://schemas.openxmlformats.org/officeDocument/2006/relationships/image" Target="/word/media/b3ea8e50-e81e-45da-bb58-7472ab237364.png" Id="R6251b5d548df4ce6" /></Relationships>
</file>