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d0185d39f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bf6fb726c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69aac47d045e5" /><Relationship Type="http://schemas.openxmlformats.org/officeDocument/2006/relationships/numbering" Target="/word/numbering.xml" Id="R51a8af9724054a79" /><Relationship Type="http://schemas.openxmlformats.org/officeDocument/2006/relationships/settings" Target="/word/settings.xml" Id="R401e7246c8cc46d4" /><Relationship Type="http://schemas.openxmlformats.org/officeDocument/2006/relationships/image" Target="/word/media/f9dfd31d-0a5b-4b06-8a63-808557b273de.png" Id="R0fcbf6fb726c43be" /></Relationships>
</file>