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169ffad0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0596f958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Lhota u Dobrusky,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be54693c541b9" /><Relationship Type="http://schemas.openxmlformats.org/officeDocument/2006/relationships/numbering" Target="/word/numbering.xml" Id="Rfacd0dbe6b8c4de9" /><Relationship Type="http://schemas.openxmlformats.org/officeDocument/2006/relationships/settings" Target="/word/settings.xml" Id="R75aaf8e210b2412d" /><Relationship Type="http://schemas.openxmlformats.org/officeDocument/2006/relationships/image" Target="/word/media/901a0b85-5377-4e0e-b056-7f4c2416172d.png" Id="Rfbc30596f9584bc6" /></Relationships>
</file>