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eaf84c640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32b3acee9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8887527a4420b" /><Relationship Type="http://schemas.openxmlformats.org/officeDocument/2006/relationships/numbering" Target="/word/numbering.xml" Id="Re3dffa111c404d8b" /><Relationship Type="http://schemas.openxmlformats.org/officeDocument/2006/relationships/settings" Target="/word/settings.xml" Id="R9a5418dc0aa84796" /><Relationship Type="http://schemas.openxmlformats.org/officeDocument/2006/relationships/image" Target="/word/media/68f04703-7fdc-4ddb-86a1-b52c27a2cf1e.png" Id="R2f132b3acee94df1" /></Relationships>
</file>