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a26d7a374c45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b9ed4d552742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Litobor,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000f1c748b4e78" /><Relationship Type="http://schemas.openxmlformats.org/officeDocument/2006/relationships/numbering" Target="/word/numbering.xml" Id="Rd7cfb96774b4409d" /><Relationship Type="http://schemas.openxmlformats.org/officeDocument/2006/relationships/settings" Target="/word/settings.xml" Id="R73a1272844f7451a" /><Relationship Type="http://schemas.openxmlformats.org/officeDocument/2006/relationships/image" Target="/word/media/05d832f3-7897-46e9-88ea-4001e49fc8a8.png" Id="R89b9ed4d5527421a" /></Relationships>
</file>