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44e85ed5f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2260d97de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Lochocice,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f6d549d864615" /><Relationship Type="http://schemas.openxmlformats.org/officeDocument/2006/relationships/numbering" Target="/word/numbering.xml" Id="R7162f2340d174ecc" /><Relationship Type="http://schemas.openxmlformats.org/officeDocument/2006/relationships/settings" Target="/word/settings.xml" Id="Rbfdf401b0bc34daf" /><Relationship Type="http://schemas.openxmlformats.org/officeDocument/2006/relationships/image" Target="/word/media/5af7facb-4f43-4b4f-8f38-4c31967773be.png" Id="R5902260d97de4808" /></Relationships>
</file>