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e4fb66183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68cfe3ec3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Luka nad Jihlavou,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01fbbacbd480f" /><Relationship Type="http://schemas.openxmlformats.org/officeDocument/2006/relationships/numbering" Target="/word/numbering.xml" Id="R89f7db86dc6e4c6a" /><Relationship Type="http://schemas.openxmlformats.org/officeDocument/2006/relationships/settings" Target="/word/settings.xml" Id="R61e2fd6a2efc4851" /><Relationship Type="http://schemas.openxmlformats.org/officeDocument/2006/relationships/image" Target="/word/media/a043294a-dd3e-4388-95d8-463e55d3da24.png" Id="R88668cfe3ec346ba" /></Relationships>
</file>