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8d212f859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b19389c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Velen,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ff2593fac47f8" /><Relationship Type="http://schemas.openxmlformats.org/officeDocument/2006/relationships/numbering" Target="/word/numbering.xml" Id="R8ee6f5ee63c148df" /><Relationship Type="http://schemas.openxmlformats.org/officeDocument/2006/relationships/settings" Target="/word/settings.xml" Id="R5638fdc715b746e6" /><Relationship Type="http://schemas.openxmlformats.org/officeDocument/2006/relationships/image" Target="/word/media/db06788b-2a8d-448e-966b-29e4c4533d2e.png" Id="Ra837b19389cb41a0" /></Relationships>
</file>