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cb63821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cd95b452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1ebf018c34253" /><Relationship Type="http://schemas.openxmlformats.org/officeDocument/2006/relationships/numbering" Target="/word/numbering.xml" Id="R98c9623e85ed4c68" /><Relationship Type="http://schemas.openxmlformats.org/officeDocument/2006/relationships/settings" Target="/word/settings.xml" Id="Rfccaa6f485e048fb" /><Relationship Type="http://schemas.openxmlformats.org/officeDocument/2006/relationships/image" Target="/word/media/16ff7306-daef-41f7-9fcc-8dbcbfbd9838.png" Id="Ra71cd95b45214a69" /></Relationships>
</file>