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2f426f25e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a080bcf23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e585989e840c0" /><Relationship Type="http://schemas.openxmlformats.org/officeDocument/2006/relationships/numbering" Target="/word/numbering.xml" Id="R5d8a48747ebc40c3" /><Relationship Type="http://schemas.openxmlformats.org/officeDocument/2006/relationships/settings" Target="/word/settings.xml" Id="R4ab40b0b0e984081" /><Relationship Type="http://schemas.openxmlformats.org/officeDocument/2006/relationships/image" Target="/word/media/5b6490e9-346b-4ec4-a15f-1a389b7f9575.png" Id="R1cda080bcf234b3e" /></Relationships>
</file>