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dd2829f67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aa80eaa73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Mezipotoci,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d91a8be934bb2" /><Relationship Type="http://schemas.openxmlformats.org/officeDocument/2006/relationships/numbering" Target="/word/numbering.xml" Id="R7085345e88584bbe" /><Relationship Type="http://schemas.openxmlformats.org/officeDocument/2006/relationships/settings" Target="/word/settings.xml" Id="R0ce53e06d7554a09" /><Relationship Type="http://schemas.openxmlformats.org/officeDocument/2006/relationships/image" Target="/word/media/a29256f5-543f-4cd1-9e45-e6240be2b1ae.png" Id="Re3faa80eaa734604" /></Relationships>
</file>