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187c576c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862e191c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19279f0e4897" /><Relationship Type="http://schemas.openxmlformats.org/officeDocument/2006/relationships/numbering" Target="/word/numbering.xml" Id="R9abf834e82404012" /><Relationship Type="http://schemas.openxmlformats.org/officeDocument/2006/relationships/settings" Target="/word/settings.xml" Id="R0f08a28f0f264efc" /><Relationship Type="http://schemas.openxmlformats.org/officeDocument/2006/relationships/image" Target="/word/media/012c599b-d4fe-4aa2-85d8-8ae2d6682638.png" Id="R315862e191c64b6e" /></Relationships>
</file>