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03dadea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c64fd04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e733e41be4d5b" /><Relationship Type="http://schemas.openxmlformats.org/officeDocument/2006/relationships/numbering" Target="/word/numbering.xml" Id="R9d687e7e25874b4d" /><Relationship Type="http://schemas.openxmlformats.org/officeDocument/2006/relationships/settings" Target="/word/settings.xml" Id="R206a1b394eda4037" /><Relationship Type="http://schemas.openxmlformats.org/officeDocument/2006/relationships/image" Target="/word/media/ce88b514-3ae7-4c3e-9597-37ba0c19b1b0.png" Id="Rab7dc64fd04b4b57" /></Relationships>
</file>