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f0d9916d6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a28f4037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f0b38afd4da9" /><Relationship Type="http://schemas.openxmlformats.org/officeDocument/2006/relationships/numbering" Target="/word/numbering.xml" Id="R84452605f7934035" /><Relationship Type="http://schemas.openxmlformats.org/officeDocument/2006/relationships/settings" Target="/word/settings.xml" Id="R1bb1c9c6ef2e4ccb" /><Relationship Type="http://schemas.openxmlformats.org/officeDocument/2006/relationships/image" Target="/word/media/070f198a-3bcc-4597-9283-24a7d59b1757.png" Id="R22b4a28f403741a0" /></Relationships>
</file>