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b2a069328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923899b9c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fd1e2acdf40e5" /><Relationship Type="http://schemas.openxmlformats.org/officeDocument/2006/relationships/numbering" Target="/word/numbering.xml" Id="R9aa80739b0814a56" /><Relationship Type="http://schemas.openxmlformats.org/officeDocument/2006/relationships/settings" Target="/word/settings.xml" Id="Rd5677696924449bd" /><Relationship Type="http://schemas.openxmlformats.org/officeDocument/2006/relationships/image" Target="/word/media/b638ca34-d449-486c-9e42-9f9b9e103d00.png" Id="R1c6923899b9c4842" /></Relationships>
</file>