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adba7552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0a9358c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599bdd914104" /><Relationship Type="http://schemas.openxmlformats.org/officeDocument/2006/relationships/numbering" Target="/word/numbering.xml" Id="R52056eefdcff4341" /><Relationship Type="http://schemas.openxmlformats.org/officeDocument/2006/relationships/settings" Target="/word/settings.xml" Id="R287cca209f8a412d" /><Relationship Type="http://schemas.openxmlformats.org/officeDocument/2006/relationships/image" Target="/word/media/eea796eb-9633-465b-b7c9-c4fa76bf6bfa.png" Id="R3db80a9358c348f6" /></Relationships>
</file>