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a18f645f0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2e47454c7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Naceradec,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2305aaa0b4681" /><Relationship Type="http://schemas.openxmlformats.org/officeDocument/2006/relationships/numbering" Target="/word/numbering.xml" Id="R4819a185a6624096" /><Relationship Type="http://schemas.openxmlformats.org/officeDocument/2006/relationships/settings" Target="/word/settings.xml" Id="R1b4d96bbe0c7467c" /><Relationship Type="http://schemas.openxmlformats.org/officeDocument/2006/relationships/image" Target="/word/media/4347551c-4726-41dd-9fd5-6d6c6a29b868.png" Id="R0102e47454c747a0" /></Relationships>
</file>