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c0fb9e465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c0f709c13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Nerad,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e43d0246e488e" /><Relationship Type="http://schemas.openxmlformats.org/officeDocument/2006/relationships/numbering" Target="/word/numbering.xml" Id="R46c0aeb57263420f" /><Relationship Type="http://schemas.openxmlformats.org/officeDocument/2006/relationships/settings" Target="/word/settings.xml" Id="Rce73b9f8bce445ec" /><Relationship Type="http://schemas.openxmlformats.org/officeDocument/2006/relationships/image" Target="/word/media/e1d8b284-fc2f-41cf-b6fa-e6d90245393b.png" Id="Ra5cc0f709c134265" /></Relationships>
</file>