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82cda452f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9dddb224e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Nizka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b4eeb186a4256" /><Relationship Type="http://schemas.openxmlformats.org/officeDocument/2006/relationships/numbering" Target="/word/numbering.xml" Id="R81104b62882649fa" /><Relationship Type="http://schemas.openxmlformats.org/officeDocument/2006/relationships/settings" Target="/word/settings.xml" Id="R1756fc73917a4a9c" /><Relationship Type="http://schemas.openxmlformats.org/officeDocument/2006/relationships/image" Target="/word/media/64b1fa4b-a15f-4b1d-844b-5eb05e85a8bd.png" Id="R1a89dddb224e403b" /></Relationships>
</file>