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6bd930a58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505ad9aa3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 Telib,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e97e3325c4f28" /><Relationship Type="http://schemas.openxmlformats.org/officeDocument/2006/relationships/numbering" Target="/word/numbering.xml" Id="R1dc4861272bf4294" /><Relationship Type="http://schemas.openxmlformats.org/officeDocument/2006/relationships/settings" Target="/word/settings.xml" Id="R27e61fe04478472e" /><Relationship Type="http://schemas.openxmlformats.org/officeDocument/2006/relationships/image" Target="/word/media/ec982358-74e5-40db-8796-c4b82dc989e6.png" Id="R682505ad9aa34384" /></Relationships>
</file>