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c764aac91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a4becf3fa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e70bd519b4268" /><Relationship Type="http://schemas.openxmlformats.org/officeDocument/2006/relationships/numbering" Target="/word/numbering.xml" Id="Rdb1d50878b9a46af" /><Relationship Type="http://schemas.openxmlformats.org/officeDocument/2006/relationships/settings" Target="/word/settings.xml" Id="R82b59fdf4ac346b2" /><Relationship Type="http://schemas.openxmlformats.org/officeDocument/2006/relationships/image" Target="/word/media/67377389-c6a9-481d-b594-8cb80e239a69.png" Id="R611a4becf3fa424e" /></Relationships>
</file>