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a1b9c92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94606b0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0c64127c6416e" /><Relationship Type="http://schemas.openxmlformats.org/officeDocument/2006/relationships/numbering" Target="/word/numbering.xml" Id="R5f8806bf2846428e" /><Relationship Type="http://schemas.openxmlformats.org/officeDocument/2006/relationships/settings" Target="/word/settings.xml" Id="Rcf25e60250934e0e" /><Relationship Type="http://schemas.openxmlformats.org/officeDocument/2006/relationships/image" Target="/word/media/c1775908-fdad-4737-8e10-e79889e8934f.png" Id="Rfeb394606b064db1" /></Relationships>
</file>