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5ce3b11ac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0563d92c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1ed684a443ce" /><Relationship Type="http://schemas.openxmlformats.org/officeDocument/2006/relationships/numbering" Target="/word/numbering.xml" Id="R3a24e955209d4150" /><Relationship Type="http://schemas.openxmlformats.org/officeDocument/2006/relationships/settings" Target="/word/settings.xml" Id="R33d496c274f74785" /><Relationship Type="http://schemas.openxmlformats.org/officeDocument/2006/relationships/image" Target="/word/media/1e3eeb45-3a6d-4f19-a1bf-11f1ea4f192b.png" Id="Ra8b0563d92c2418a" /></Relationships>
</file>