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24eade2fb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752f091f9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Plesiny,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f651722ae4147" /><Relationship Type="http://schemas.openxmlformats.org/officeDocument/2006/relationships/numbering" Target="/word/numbering.xml" Id="R07dfa4c176d045dc" /><Relationship Type="http://schemas.openxmlformats.org/officeDocument/2006/relationships/settings" Target="/word/settings.xml" Id="R510f0bd3515f41bc" /><Relationship Type="http://schemas.openxmlformats.org/officeDocument/2006/relationships/image" Target="/word/media/6d99f3ce-b535-48e2-b3f4-e167127ecbe6.png" Id="Rdd3752f091f9401c" /></Relationships>
</file>